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BE" w:rsidRPr="00FC6170" w:rsidRDefault="00F208BE" w:rsidP="00F208B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208BE" w:rsidRPr="00FC6170" w:rsidRDefault="00F208BE" w:rsidP="00F208BE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</w:t>
      </w:r>
      <w:proofErr w:type="spellStart"/>
      <w:r w:rsidRPr="00FC6170">
        <w:rPr>
          <w:b/>
          <w:sz w:val="28"/>
          <w:szCs w:val="28"/>
        </w:rPr>
        <w:t>район,</w:t>
      </w:r>
      <w:r w:rsidRPr="00F208BE">
        <w:rPr>
          <w:b/>
          <w:sz w:val="28"/>
          <w:szCs w:val="28"/>
        </w:rPr>
        <w:t>с</w:t>
      </w:r>
      <w:proofErr w:type="spellEnd"/>
      <w:r w:rsidRPr="00F208BE">
        <w:rPr>
          <w:b/>
          <w:sz w:val="28"/>
          <w:szCs w:val="28"/>
        </w:rPr>
        <w:t xml:space="preserve">. </w:t>
      </w:r>
      <w:proofErr w:type="spellStart"/>
      <w:r w:rsidRPr="00F208BE">
        <w:rPr>
          <w:b/>
          <w:sz w:val="28"/>
          <w:szCs w:val="28"/>
        </w:rPr>
        <w:t>Щеголек</w:t>
      </w:r>
      <w:proofErr w:type="spellEnd"/>
      <w:r w:rsidR="00C6658D">
        <w:rPr>
          <w:rStyle w:val="a8"/>
          <w:b/>
          <w:sz w:val="28"/>
          <w:szCs w:val="28"/>
        </w:rPr>
        <w:footnoteReference w:id="2"/>
      </w:r>
    </w:p>
    <w:p w:rsidR="00F208BE" w:rsidRPr="00FC6170" w:rsidRDefault="00F208BE" w:rsidP="00F208B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208BE" w:rsidRPr="009C7890" w:rsidTr="00F208BE">
        <w:tc>
          <w:tcPr>
            <w:tcW w:w="4644" w:type="dxa"/>
            <w:shd w:val="clear" w:color="auto" w:fill="auto"/>
          </w:tcPr>
          <w:p w:rsidR="00F208BE" w:rsidRPr="009C7890" w:rsidRDefault="00F208BE" w:rsidP="00F208B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71275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F208BE" w:rsidRPr="009C2FBC" w:rsidRDefault="00F208BE" w:rsidP="00F208BE">
            <w:pPr>
              <w:jc w:val="both"/>
              <w:rPr>
                <w:sz w:val="28"/>
                <w:szCs w:val="28"/>
                <w:u w:val="single"/>
              </w:rPr>
            </w:pPr>
            <w:r w:rsidRPr="00F208BE">
              <w:rPr>
                <w:sz w:val="28"/>
                <w:szCs w:val="28"/>
                <w:u w:val="single"/>
              </w:rPr>
              <w:t xml:space="preserve">Россия. Курская </w:t>
            </w:r>
            <w:proofErr w:type="spellStart"/>
            <w:r w:rsidRPr="00F208BE">
              <w:rPr>
                <w:sz w:val="28"/>
                <w:szCs w:val="28"/>
                <w:u w:val="single"/>
              </w:rPr>
              <w:t>область</w:t>
            </w:r>
            <w:r>
              <w:rPr>
                <w:sz w:val="28"/>
                <w:szCs w:val="28"/>
                <w:u w:val="single"/>
              </w:rPr>
              <w:t>,</w:t>
            </w:r>
            <w:r w:rsidRPr="00F208BE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F208BE">
              <w:rPr>
                <w:sz w:val="28"/>
                <w:szCs w:val="28"/>
                <w:u w:val="single"/>
              </w:rPr>
              <w:t xml:space="preserve"> район</w:t>
            </w:r>
            <w:r>
              <w:rPr>
                <w:sz w:val="28"/>
                <w:szCs w:val="28"/>
                <w:u w:val="single"/>
              </w:rPr>
              <w:t>,</w:t>
            </w:r>
            <w:r w:rsidRPr="00F208BE">
              <w:rPr>
                <w:sz w:val="28"/>
                <w:szCs w:val="28"/>
                <w:u w:val="single"/>
              </w:rPr>
              <w:t xml:space="preserve"> с</w:t>
            </w:r>
            <w:r w:rsidRPr="00F208BE">
              <w:rPr>
                <w:sz w:val="28"/>
                <w:szCs w:val="28"/>
                <w:u w:val="single"/>
              </w:rPr>
              <w:t>е</w:t>
            </w:r>
            <w:r w:rsidRPr="00F208BE">
              <w:rPr>
                <w:sz w:val="28"/>
                <w:szCs w:val="28"/>
                <w:u w:val="single"/>
              </w:rPr>
              <w:t xml:space="preserve">верная окраина с </w:t>
            </w:r>
            <w:proofErr w:type="spellStart"/>
            <w:r w:rsidRPr="00F208BE">
              <w:rPr>
                <w:sz w:val="28"/>
                <w:szCs w:val="28"/>
                <w:u w:val="single"/>
              </w:rPr>
              <w:t>Щеголек</w:t>
            </w:r>
            <w:proofErr w:type="spellEnd"/>
            <w:r>
              <w:rPr>
                <w:sz w:val="28"/>
                <w:szCs w:val="28"/>
                <w:u w:val="single"/>
              </w:rPr>
              <w:t>, 20.02.1943г.</w:t>
            </w:r>
          </w:p>
        </w:tc>
      </w:tr>
      <w:tr w:rsidR="00F208BE" w:rsidRPr="009C7890" w:rsidTr="00F208BE">
        <w:tc>
          <w:tcPr>
            <w:tcW w:w="4644" w:type="dxa"/>
            <w:shd w:val="clear" w:color="auto" w:fill="auto"/>
          </w:tcPr>
          <w:p w:rsidR="00F208BE" w:rsidRPr="009C2FBC" w:rsidRDefault="00F208BE" w:rsidP="00F208B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208BE" w:rsidRPr="009C2FBC" w:rsidRDefault="00F208BE" w:rsidP="00F208BE">
            <w:pPr>
              <w:jc w:val="both"/>
              <w:rPr>
                <w:sz w:val="28"/>
                <w:szCs w:val="28"/>
                <w:u w:val="single"/>
              </w:rPr>
            </w:pPr>
            <w:r w:rsidRPr="00F208BE">
              <w:rPr>
                <w:sz w:val="28"/>
                <w:szCs w:val="28"/>
                <w:u w:val="single"/>
              </w:rPr>
              <w:t>46-22/2014</w:t>
            </w:r>
          </w:p>
        </w:tc>
      </w:tr>
      <w:tr w:rsidR="00F208BE" w:rsidRPr="009C7890" w:rsidTr="00F208BE">
        <w:tc>
          <w:tcPr>
            <w:tcW w:w="4644" w:type="dxa"/>
            <w:shd w:val="clear" w:color="auto" w:fill="auto"/>
          </w:tcPr>
          <w:p w:rsidR="00F208BE" w:rsidRPr="009C7890" w:rsidRDefault="00F208BE" w:rsidP="00F208B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208BE" w:rsidRPr="009C2FBC" w:rsidRDefault="00F208BE" w:rsidP="00F208BE">
            <w:pPr>
              <w:jc w:val="both"/>
              <w:rPr>
                <w:sz w:val="28"/>
                <w:szCs w:val="28"/>
                <w:u w:val="single"/>
              </w:rPr>
            </w:pPr>
            <w:r w:rsidRPr="00F208BE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F208BE" w:rsidRPr="009C7890" w:rsidTr="00F208BE">
        <w:tc>
          <w:tcPr>
            <w:tcW w:w="4644" w:type="dxa"/>
            <w:shd w:val="clear" w:color="auto" w:fill="auto"/>
          </w:tcPr>
          <w:p w:rsidR="00F208BE" w:rsidRPr="009C7890" w:rsidRDefault="00F208BE" w:rsidP="00F208B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208BE" w:rsidRPr="009C2FBC" w:rsidRDefault="00F208BE" w:rsidP="00F208BE">
            <w:pPr>
              <w:jc w:val="both"/>
              <w:rPr>
                <w:sz w:val="28"/>
                <w:szCs w:val="28"/>
                <w:u w:val="single"/>
              </w:rPr>
            </w:pPr>
            <w:r w:rsidRPr="00F208BE">
              <w:rPr>
                <w:sz w:val="28"/>
                <w:szCs w:val="28"/>
                <w:u w:val="single"/>
              </w:rPr>
              <w:t>9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F208BE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12м</w:t>
            </w:r>
            <w:r w:rsidR="00C6658D">
              <w:rPr>
                <w:sz w:val="28"/>
                <w:szCs w:val="28"/>
                <w:u w:val="single"/>
              </w:rPr>
              <w:t>,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ограда</w:t>
            </w:r>
            <w:r w:rsidRPr="00F208BE">
              <w:rPr>
                <w:sz w:val="28"/>
                <w:szCs w:val="28"/>
                <w:u w:val="single"/>
              </w:rPr>
              <w:t xml:space="preserve"> металлическая</w:t>
            </w:r>
            <w:r>
              <w:rPr>
                <w:sz w:val="28"/>
                <w:szCs w:val="28"/>
                <w:u w:val="single"/>
              </w:rPr>
              <w:t>,</w:t>
            </w:r>
            <w:r w:rsidRPr="00F208BE">
              <w:rPr>
                <w:sz w:val="28"/>
                <w:szCs w:val="28"/>
                <w:u w:val="single"/>
              </w:rPr>
              <w:t xml:space="preserve"> состояние х</w:t>
            </w:r>
            <w:r w:rsidRPr="00F208BE">
              <w:rPr>
                <w:sz w:val="28"/>
                <w:szCs w:val="28"/>
                <w:u w:val="single"/>
              </w:rPr>
              <w:t>о</w:t>
            </w:r>
            <w:r w:rsidRPr="00F208BE"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F208BE" w:rsidRPr="009C7890" w:rsidTr="00F208BE">
        <w:tc>
          <w:tcPr>
            <w:tcW w:w="4644" w:type="dxa"/>
            <w:shd w:val="clear" w:color="auto" w:fill="auto"/>
          </w:tcPr>
          <w:p w:rsidR="00F208BE" w:rsidRPr="009C7890" w:rsidRDefault="00F208BE" w:rsidP="00F208B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208BE" w:rsidRPr="009C2FBC" w:rsidRDefault="00F208BE" w:rsidP="00F208BE">
            <w:pPr>
              <w:jc w:val="both"/>
              <w:rPr>
                <w:sz w:val="28"/>
                <w:szCs w:val="28"/>
                <w:u w:val="single"/>
              </w:rPr>
            </w:pPr>
            <w:r w:rsidRPr="00F208BE">
              <w:rPr>
                <w:sz w:val="28"/>
                <w:szCs w:val="28"/>
                <w:u w:val="single"/>
              </w:rPr>
              <w:t>Скульптура (скорбящая женщина склонила голову и опустила платок на по</w:t>
            </w:r>
            <w:r>
              <w:rPr>
                <w:sz w:val="28"/>
                <w:szCs w:val="28"/>
                <w:u w:val="single"/>
              </w:rPr>
              <w:t xml:space="preserve">стамент) из бетона высота 2 м. </w:t>
            </w:r>
            <w:r w:rsidRPr="00F208BE">
              <w:rPr>
                <w:sz w:val="28"/>
                <w:szCs w:val="28"/>
                <w:u w:val="single"/>
              </w:rPr>
              <w:t>Окрашена серебряной кра</w:t>
            </w:r>
            <w:r>
              <w:rPr>
                <w:sz w:val="28"/>
                <w:szCs w:val="28"/>
                <w:u w:val="single"/>
              </w:rPr>
              <w:t xml:space="preserve">ской. На постаменте из кирпича, </w:t>
            </w:r>
            <w:r w:rsidRPr="00F208BE">
              <w:rPr>
                <w:sz w:val="28"/>
                <w:szCs w:val="28"/>
                <w:u w:val="single"/>
              </w:rPr>
              <w:t>оштукатуренного и ок</w:t>
            </w:r>
            <w:r>
              <w:rPr>
                <w:sz w:val="28"/>
                <w:szCs w:val="28"/>
                <w:u w:val="single"/>
              </w:rPr>
              <w:t>рашенного в серый цвет высотой 1м 5см,</w:t>
            </w:r>
            <w:r w:rsidRPr="00F208BE">
              <w:rPr>
                <w:sz w:val="28"/>
                <w:szCs w:val="28"/>
                <w:u w:val="single"/>
              </w:rPr>
              <w:t xml:space="preserve"> разм</w:t>
            </w:r>
            <w:r w:rsidRPr="00F208BE">
              <w:rPr>
                <w:sz w:val="28"/>
                <w:szCs w:val="28"/>
                <w:u w:val="single"/>
              </w:rPr>
              <w:t>е</w:t>
            </w:r>
            <w:r w:rsidRPr="00F208BE">
              <w:rPr>
                <w:sz w:val="28"/>
                <w:szCs w:val="28"/>
                <w:u w:val="single"/>
              </w:rPr>
              <w:t>ром 3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F208BE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6м.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1965</w:t>
            </w:r>
            <w:r w:rsidRPr="00F208BE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F208BE" w:rsidRPr="00FC6170" w:rsidRDefault="00F208BE" w:rsidP="00F208BE">
      <w:pPr>
        <w:jc w:val="both"/>
        <w:rPr>
          <w:sz w:val="28"/>
          <w:szCs w:val="28"/>
        </w:rPr>
      </w:pPr>
    </w:p>
    <w:p w:rsidR="00F208BE" w:rsidRPr="00FC6170" w:rsidRDefault="00F208BE" w:rsidP="00F208B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208BE" w:rsidRPr="00FC6170" w:rsidRDefault="00F208BE" w:rsidP="00F208B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F208BE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208BE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208BE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275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604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F208BE" w:rsidRPr="00FC6170" w:rsidRDefault="00F208BE" w:rsidP="00F208BE">
      <w:pPr>
        <w:ind w:left="360"/>
        <w:jc w:val="both"/>
        <w:rPr>
          <w:sz w:val="28"/>
          <w:szCs w:val="28"/>
        </w:rPr>
      </w:pPr>
    </w:p>
    <w:p w:rsidR="00F208BE" w:rsidRPr="00FC6170" w:rsidRDefault="00F208BE" w:rsidP="00F208B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208BE" w:rsidRPr="00FC6170" w:rsidRDefault="00F208BE" w:rsidP="00F208B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208BE" w:rsidRPr="00FC6170" w:rsidTr="0032597E">
        <w:tc>
          <w:tcPr>
            <w:tcW w:w="555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208BE" w:rsidRPr="00FC6170" w:rsidTr="0032597E">
        <w:tc>
          <w:tcPr>
            <w:tcW w:w="555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208BE" w:rsidRPr="00FC6170" w:rsidTr="0032597E">
        <w:tc>
          <w:tcPr>
            <w:tcW w:w="555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208BE" w:rsidRPr="00FC6170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</w:tr>
    </w:tbl>
    <w:p w:rsidR="00F208BE" w:rsidRDefault="00F208BE" w:rsidP="00F208B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208BE" w:rsidRPr="00C55FA5" w:rsidTr="00F208BE">
        <w:tc>
          <w:tcPr>
            <w:tcW w:w="4644" w:type="dxa"/>
            <w:shd w:val="clear" w:color="auto" w:fill="auto"/>
          </w:tcPr>
          <w:p w:rsidR="00F208BE" w:rsidRPr="00C55FA5" w:rsidRDefault="00F208BE" w:rsidP="00F208B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208BE" w:rsidRPr="00C55FA5" w:rsidRDefault="00F208BE" w:rsidP="00F208BE">
            <w:pPr>
              <w:jc w:val="both"/>
              <w:rPr>
                <w:sz w:val="28"/>
                <w:szCs w:val="28"/>
              </w:rPr>
            </w:pPr>
          </w:p>
        </w:tc>
      </w:tr>
      <w:tr w:rsidR="00F208BE" w:rsidRPr="00C55FA5" w:rsidTr="00F208BE">
        <w:tc>
          <w:tcPr>
            <w:tcW w:w="4644" w:type="dxa"/>
            <w:shd w:val="clear" w:color="auto" w:fill="auto"/>
          </w:tcPr>
          <w:p w:rsidR="00F208BE" w:rsidRPr="00C55FA5" w:rsidRDefault="00F208BE" w:rsidP="00F208B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208BE" w:rsidRPr="00C55FA5" w:rsidRDefault="00F208BE" w:rsidP="00F208B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Щеголянская</w:t>
            </w:r>
            <w:proofErr w:type="spellEnd"/>
            <w:r>
              <w:rPr>
                <w:sz w:val="28"/>
                <w:szCs w:val="28"/>
              </w:rPr>
              <w:t xml:space="preserve"> сельская</w:t>
            </w:r>
            <w:r w:rsidRPr="00F208BE">
              <w:rPr>
                <w:sz w:val="28"/>
                <w:szCs w:val="28"/>
              </w:rPr>
              <w:t xml:space="preserve"> администрация</w:t>
            </w:r>
          </w:p>
        </w:tc>
      </w:tr>
    </w:tbl>
    <w:p w:rsidR="00F208BE" w:rsidRDefault="00F208BE" w:rsidP="00F208BE">
      <w:pPr>
        <w:jc w:val="both"/>
      </w:pPr>
    </w:p>
    <w:p w:rsidR="00F208BE" w:rsidRDefault="00F208BE" w:rsidP="00F208BE">
      <w:pPr>
        <w:jc w:val="both"/>
      </w:pPr>
    </w:p>
    <w:p w:rsidR="007724B0" w:rsidRDefault="007724B0" w:rsidP="00F208BE">
      <w:pPr>
        <w:jc w:val="both"/>
      </w:pPr>
    </w:p>
    <w:p w:rsidR="00F208BE" w:rsidRDefault="00F208BE" w:rsidP="00F208BE">
      <w:pPr>
        <w:jc w:val="both"/>
      </w:pPr>
    </w:p>
    <w:p w:rsidR="00F208BE" w:rsidRDefault="00F208BE" w:rsidP="00F208BE">
      <w:pPr>
        <w:jc w:val="both"/>
      </w:pPr>
    </w:p>
    <w:p w:rsidR="00F208BE" w:rsidRDefault="00F208BE" w:rsidP="00F208BE">
      <w:pPr>
        <w:jc w:val="both"/>
      </w:pPr>
    </w:p>
    <w:p w:rsidR="00F208BE" w:rsidRDefault="00F208BE" w:rsidP="00F208BE">
      <w:pPr>
        <w:jc w:val="both"/>
      </w:pPr>
    </w:p>
    <w:p w:rsidR="00F208BE" w:rsidRDefault="00F208BE" w:rsidP="00F208BE">
      <w:pPr>
        <w:jc w:val="both"/>
      </w:pPr>
    </w:p>
    <w:p w:rsidR="00F208BE" w:rsidRDefault="00F208BE" w:rsidP="00F208BE">
      <w:pPr>
        <w:jc w:val="both"/>
      </w:pPr>
    </w:p>
    <w:p w:rsidR="00F208BE" w:rsidRDefault="00F208BE" w:rsidP="00F208BE">
      <w:pPr>
        <w:jc w:val="both"/>
      </w:pPr>
    </w:p>
    <w:p w:rsidR="00F208BE" w:rsidRDefault="00F208BE" w:rsidP="00F208B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80525"/>
            <wp:effectExtent l="0" t="0" r="2540" b="0"/>
            <wp:docPr id="1" name="Рисунок 1" descr="C:\Users\лена\Downloads\images3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8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08B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D30" w:rsidRDefault="006A2D30" w:rsidP="00C6658D">
      <w:r>
        <w:separator/>
      </w:r>
    </w:p>
  </w:endnote>
  <w:endnote w:type="continuationSeparator" w:id="1">
    <w:p w:rsidR="006A2D30" w:rsidRDefault="006A2D30" w:rsidP="00C66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D30" w:rsidRDefault="006A2D30" w:rsidP="00C6658D">
      <w:r>
        <w:separator/>
      </w:r>
    </w:p>
  </w:footnote>
  <w:footnote w:type="continuationSeparator" w:id="1">
    <w:p w:rsidR="006A2D30" w:rsidRDefault="006A2D30" w:rsidP="00C6658D">
      <w:r>
        <w:continuationSeparator/>
      </w:r>
    </w:p>
  </w:footnote>
  <w:footnote w:id="2">
    <w:p w:rsidR="00C6658D" w:rsidRDefault="00C6658D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https://obd-memorial.ru/html/info.htm?id=1150500979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08B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1275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2D30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658D"/>
    <w:rsid w:val="00C95C47"/>
    <w:rsid w:val="00CA1492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08BE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8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208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08B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6658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665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6658D"/>
    <w:rPr>
      <w:vertAlign w:val="superscript"/>
    </w:rPr>
  </w:style>
  <w:style w:type="character" w:styleId="a9">
    <w:name w:val="Hyperlink"/>
    <w:basedOn w:val="a0"/>
    <w:uiPriority w:val="99"/>
    <w:unhideWhenUsed/>
    <w:rsid w:val="00C665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8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208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08B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6658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665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6658D"/>
    <w:rPr>
      <w:vertAlign w:val="superscript"/>
    </w:rPr>
  </w:style>
  <w:style w:type="character" w:styleId="a9">
    <w:name w:val="Hyperlink"/>
    <w:basedOn w:val="a0"/>
    <w:uiPriority w:val="99"/>
    <w:unhideWhenUsed/>
    <w:rsid w:val="00C665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9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F0F13-6A14-40B6-B84F-57969938A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162</Words>
  <Characters>928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2020-04-14T16:51:00Z</dcterms:created>
  <dcterms:modified xsi:type="dcterms:W3CDTF">2001-12-31T21:58:00Z</dcterms:modified>
</cp:coreProperties>
</file>